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8A" w:rsidRDefault="00B17A4F" w:rsidP="00CE2E44">
      <w:pPr>
        <w:spacing w:line="560" w:lineRule="exact"/>
        <w:ind w:firstLineChars="0" w:firstLine="0"/>
        <w:jc w:val="center"/>
        <w:rPr>
          <w:rFonts w:ascii="方正小标宋简体" w:eastAsia="方正小标宋简体" w:hAnsi="黑体"/>
          <w:sz w:val="44"/>
          <w:szCs w:val="44"/>
        </w:rPr>
      </w:pPr>
      <w:r w:rsidRPr="00B17A4F">
        <w:rPr>
          <w:rFonts w:ascii="方正小标宋简体" w:eastAsia="方正小标宋简体" w:hAnsi="黑体" w:hint="eastAsia"/>
          <w:sz w:val="44"/>
          <w:szCs w:val="44"/>
        </w:rPr>
        <w:t>第七届中国</w:t>
      </w:r>
      <w:r w:rsidR="00466062">
        <w:rPr>
          <w:rFonts w:ascii="方正小标宋简体" w:eastAsia="方正小标宋简体" w:hAnsi="黑体" w:hint="eastAsia"/>
          <w:sz w:val="44"/>
          <w:szCs w:val="44"/>
        </w:rPr>
        <w:t xml:space="preserve"> (</w:t>
      </w:r>
      <w:r w:rsidRPr="00B17A4F">
        <w:rPr>
          <w:rFonts w:ascii="方正小标宋简体" w:eastAsia="方正小标宋简体" w:hAnsi="黑体" w:hint="eastAsia"/>
          <w:sz w:val="44"/>
          <w:szCs w:val="44"/>
        </w:rPr>
        <w:t>绵阳</w:t>
      </w:r>
      <w:r w:rsidR="00466062">
        <w:rPr>
          <w:rFonts w:ascii="方正小标宋简体" w:eastAsia="方正小标宋简体" w:hAnsi="黑体" w:hint="eastAsia"/>
          <w:sz w:val="44"/>
          <w:szCs w:val="44"/>
        </w:rPr>
        <w:t>)</w:t>
      </w:r>
      <w:r w:rsidRPr="00B17A4F">
        <w:rPr>
          <w:rFonts w:ascii="方正小标宋简体" w:eastAsia="方正小标宋简体" w:hAnsi="黑体" w:hint="eastAsia"/>
          <w:sz w:val="44"/>
          <w:szCs w:val="44"/>
        </w:rPr>
        <w:t>科技城国际科技博览会</w:t>
      </w:r>
    </w:p>
    <w:p w:rsidR="00220A34" w:rsidRPr="00B17A4F" w:rsidRDefault="00220A34" w:rsidP="00CE2E44">
      <w:pPr>
        <w:spacing w:line="560" w:lineRule="exact"/>
        <w:ind w:firstLineChars="0" w:firstLine="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招展手册</w:t>
      </w:r>
    </w:p>
    <w:p w:rsidR="00CE2E44" w:rsidRPr="00466062" w:rsidRDefault="00CE2E44" w:rsidP="00CE2E44">
      <w:pPr>
        <w:spacing w:line="560" w:lineRule="exact"/>
        <w:ind w:firstLineChars="0" w:firstLine="0"/>
        <w:jc w:val="center"/>
        <w:rPr>
          <w:rFonts w:ascii="黑体" w:eastAsia="黑体" w:hAnsi="黑体"/>
          <w:sz w:val="44"/>
          <w:szCs w:val="44"/>
        </w:rPr>
      </w:pPr>
    </w:p>
    <w:p w:rsidR="00FA108A" w:rsidRPr="00FA108A" w:rsidRDefault="00FA108A" w:rsidP="00D826FC">
      <w:pPr>
        <w:spacing w:line="560" w:lineRule="exact"/>
        <w:ind w:firstLineChars="0" w:firstLine="0"/>
        <w:rPr>
          <w:rFonts w:ascii="黑体" w:eastAsia="黑体" w:hAnsi="黑体"/>
        </w:rPr>
      </w:pPr>
      <w:r w:rsidRPr="00FA108A">
        <w:rPr>
          <w:rFonts w:ascii="黑体" w:eastAsia="黑体" w:hAnsi="黑体" w:hint="eastAsia"/>
        </w:rPr>
        <w:t>中国科技城——绵阳欢迎您</w:t>
      </w:r>
    </w:p>
    <w:p w:rsidR="00813818" w:rsidRDefault="00813818" w:rsidP="00813818">
      <w:pPr>
        <w:spacing w:line="560" w:lineRule="exact"/>
        <w:ind w:firstLine="640"/>
        <w:rPr>
          <w:bCs/>
          <w:color w:val="000000"/>
          <w:szCs w:val="32"/>
        </w:rPr>
      </w:pPr>
      <w:r>
        <w:rPr>
          <w:rFonts w:hint="eastAsia"/>
          <w:bCs/>
          <w:color w:val="000000"/>
          <w:szCs w:val="32"/>
        </w:rPr>
        <w:t>绵阳是党中央、国务院批准建设的中国唯一的科技城，国家系统推进全面创新改革试验先行先试区域，四川第二大城市、成渝城市群区域中心城市，肩负着为国家实施创新驱动、军民融合发展战略和建设创新型国家探索路径、积累经验、作出示范的光荣使命。按照国务院关于《科技城“十三五”发展规划》的批复要求，绵阳科技城将打造成为“创新驱动发展的试验田、军民融合创新的排头兵和西部地区发展的增长极”。2018年，绵阳市实现地区生产总值2303.8亿元，居四川第2位。</w:t>
      </w:r>
    </w:p>
    <w:p w:rsidR="00813818" w:rsidRDefault="00813818" w:rsidP="00813818">
      <w:pPr>
        <w:spacing w:line="560" w:lineRule="exact"/>
        <w:ind w:firstLine="643"/>
        <w:rPr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zCs w:val="32"/>
        </w:rPr>
        <w:t>绵阳科技资源富集，</w:t>
      </w:r>
      <w:r>
        <w:rPr>
          <w:rFonts w:hint="eastAsia"/>
          <w:bCs/>
          <w:color w:val="000000"/>
          <w:szCs w:val="32"/>
        </w:rPr>
        <w:t>拥有中国工程物理研究院等国家级科研院所18家，西南科技大学等高等院校14所，国家级省级重点实验室27个，国家省工程技术研究中心24家，国家省企业技术中心83家，“两院”院士27名，各类专业技术人才23万余名，R&amp;D经费支出占GDP比重达7%，居全国前列。</w:t>
      </w:r>
      <w:r>
        <w:rPr>
          <w:rFonts w:cs="宋体"/>
          <w:kern w:val="0"/>
          <w:szCs w:val="32"/>
          <w:lang w:val="zh-CN"/>
        </w:rPr>
        <w:t>在绵军工单位</w:t>
      </w:r>
      <w:r>
        <w:rPr>
          <w:rFonts w:cs="宋体" w:hint="eastAsia"/>
          <w:kern w:val="0"/>
          <w:szCs w:val="32"/>
          <w:lang w:val="zh-CN"/>
        </w:rPr>
        <w:t>已</w:t>
      </w:r>
      <w:r>
        <w:rPr>
          <w:rFonts w:cs="宋体"/>
          <w:kern w:val="0"/>
          <w:szCs w:val="32"/>
          <w:lang w:val="zh-CN"/>
        </w:rPr>
        <w:t>实施</w:t>
      </w:r>
      <w:r>
        <w:rPr>
          <w:rFonts w:cs="宋体" w:hint="eastAsia"/>
          <w:kern w:val="0"/>
          <w:szCs w:val="32"/>
          <w:lang w:val="zh-CN"/>
        </w:rPr>
        <w:t>各类</w:t>
      </w:r>
      <w:r>
        <w:rPr>
          <w:rFonts w:cs="宋体"/>
          <w:kern w:val="0"/>
          <w:szCs w:val="32"/>
          <w:lang w:val="zh-CN"/>
        </w:rPr>
        <w:t>科技计划项目1000余项</w:t>
      </w:r>
      <w:r>
        <w:rPr>
          <w:rFonts w:cs="宋体" w:hint="eastAsia"/>
          <w:kern w:val="0"/>
          <w:szCs w:val="32"/>
          <w:lang w:val="zh-CN"/>
        </w:rPr>
        <w:t>，</w:t>
      </w:r>
      <w:r>
        <w:rPr>
          <w:rFonts w:hint="eastAsia"/>
          <w:bCs/>
          <w:color w:val="000000"/>
          <w:szCs w:val="32"/>
        </w:rPr>
        <w:t>“十一五”以来累计荣获国家科技进步奖61项，居全国地级市第1位。</w:t>
      </w:r>
      <w:r>
        <w:rPr>
          <w:rFonts w:ascii="楷体_GB2312" w:eastAsia="楷体_GB2312" w:hAnsi="楷体_GB2312" w:cs="楷体_GB2312" w:hint="eastAsia"/>
          <w:b/>
          <w:color w:val="000000"/>
          <w:szCs w:val="32"/>
        </w:rPr>
        <w:t>绵阳产业基础坚实，</w:t>
      </w:r>
      <w:r>
        <w:rPr>
          <w:rFonts w:hint="eastAsia"/>
          <w:bCs/>
          <w:color w:val="000000"/>
          <w:szCs w:val="32"/>
        </w:rPr>
        <w:t>是国家新型工业化产业示范基地，拥有2个国家级开发区、8个省级开发区和13个专业园区。现有“四上”企业2897家、4亿元以上大中型骨干企业114家、上市挂牌企业32家、科技型中小企业1万余家,军</w:t>
      </w:r>
      <w:r>
        <w:rPr>
          <w:rFonts w:hint="eastAsia"/>
          <w:bCs/>
          <w:color w:val="000000"/>
          <w:szCs w:val="32"/>
        </w:rPr>
        <w:lastRenderedPageBreak/>
        <w:t>民融合企业总数达到386家、实现主营业务收入1567.9亿元，其中规上工业主营业务收入占全市比重达51.7%。电子信息、高端装备制造、节能环保、新材料等重点产业蓬勃发展，京东方、威马、惠科等一批百亿级产业项目加快建设，高新技术产业和战略性新兴产业占工业总产值比重领跑全川。</w:t>
      </w:r>
      <w:r>
        <w:rPr>
          <w:rFonts w:ascii="楷体_GB2312" w:eastAsia="楷体_GB2312" w:hAnsi="楷体_GB2312" w:cs="楷体_GB2312" w:hint="eastAsia"/>
          <w:b/>
          <w:color w:val="000000"/>
          <w:szCs w:val="32"/>
        </w:rPr>
        <w:t>绵阳政策体系完备，</w:t>
      </w:r>
      <w:r>
        <w:rPr>
          <w:rFonts w:hint="eastAsia"/>
          <w:bCs/>
          <w:color w:val="000000"/>
          <w:szCs w:val="32"/>
        </w:rPr>
        <w:t>获准执行国家自主创新示范区先行先试政策，</w:t>
      </w:r>
      <w:r>
        <w:rPr>
          <w:rFonts w:hint="eastAsia"/>
          <w:szCs w:val="32"/>
        </w:rPr>
        <w:t>国务院批复1个发展纲要和3个五年规划，</w:t>
      </w:r>
      <w:r>
        <w:rPr>
          <w:rFonts w:hint="eastAsia"/>
          <w:bCs/>
          <w:color w:val="000000"/>
          <w:szCs w:val="32"/>
        </w:rPr>
        <w:t>省委省政府出台20项专属政策支持科技城加快发展。</w:t>
      </w:r>
      <w:r>
        <w:rPr>
          <w:rFonts w:hAnsi="仿宋_GB2312" w:cs="仿宋_GB2312" w:hint="eastAsia"/>
          <w:color w:val="000000" w:themeColor="text1"/>
          <w:szCs w:val="32"/>
        </w:rPr>
        <w:t>绵阳已成为军民融合特色鲜明、国防科技工业实力雄厚、战略科技力量集中、先进制造特征明显,在全国军民融合和科技创新领域具有重要影响力的城市。</w:t>
      </w:r>
    </w:p>
    <w:p w:rsidR="00813818" w:rsidRDefault="00813818" w:rsidP="00813818">
      <w:pPr>
        <w:spacing w:line="560" w:lineRule="exact"/>
        <w:ind w:firstLine="640"/>
        <w:rPr>
          <w:rFonts w:hAnsi="Calibri" w:cs="仿宋_GB2312"/>
          <w:bCs/>
          <w:color w:val="000000"/>
          <w:szCs w:val="32"/>
        </w:rPr>
      </w:pPr>
      <w:r>
        <w:rPr>
          <w:rFonts w:hint="eastAsia"/>
          <w:szCs w:val="32"/>
        </w:rPr>
        <w:t>当前，党中央、国务院和省委、省政府对绵阳科技城建设空前重视，绵阳科技城在全国、全省发展大局中的战略地位日益凸显。2018</w:t>
      </w:r>
      <w:r>
        <w:rPr>
          <w:rFonts w:cs="宋体" w:hint="eastAsia"/>
          <w:kern w:val="0"/>
          <w:szCs w:val="32"/>
          <w:lang w:val="zh-CN"/>
        </w:rPr>
        <w:t>年2月，习近平总书记来川视察重要讲话指出，</w:t>
      </w:r>
      <w:r>
        <w:rPr>
          <w:rFonts w:hint="eastAsia"/>
          <w:szCs w:val="32"/>
        </w:rPr>
        <w:t>建设绵阳科技城是</w:t>
      </w:r>
      <w:r>
        <w:rPr>
          <w:rFonts w:hAnsi="仿宋_GB2312" w:cs="仿宋_GB2312" w:hint="eastAsia"/>
          <w:szCs w:val="32"/>
        </w:rPr>
        <w:t>四川承担的国家改革试点任务。总书记</w:t>
      </w:r>
      <w:r>
        <w:rPr>
          <w:rFonts w:cs="宋体" w:hint="eastAsia"/>
          <w:kern w:val="0"/>
          <w:szCs w:val="32"/>
          <w:lang w:val="zh-CN"/>
        </w:rPr>
        <w:t>特别强调，</w:t>
      </w:r>
      <w:r>
        <w:rPr>
          <w:rFonts w:ascii="黑体" w:eastAsia="黑体" w:hAnsi="黑体" w:hint="eastAsia"/>
          <w:szCs w:val="32"/>
        </w:rPr>
        <w:t>“绵阳是我国重要的国防军工和科研生产基地，军民融合发展潜力巨大。要打造共通共用、共建共享的军民融合示范平台，发挥军工企业技术优势，发展军民结合产业，促进军地、军民融合发展，趟出一条军民深度融合发展的路子”。</w:t>
      </w:r>
      <w:r>
        <w:rPr>
          <w:rFonts w:hint="eastAsia"/>
          <w:szCs w:val="32"/>
        </w:rPr>
        <w:t>省委十一届三次全会明确提出“推进中国科技城超常发展”。站在新的历史起点上，</w:t>
      </w:r>
      <w:r>
        <w:rPr>
          <w:rFonts w:hAnsi="Calibri" w:cs="仿宋_GB2312" w:hint="eastAsia"/>
          <w:bCs/>
          <w:color w:val="000000"/>
          <w:szCs w:val="32"/>
        </w:rPr>
        <w:t>绵阳将牢记总书记嘱托，加快建设中国科技城和西部现代化强市，奋力打造成为中国创新驱动发展的旗帜、军民融合发展的标杆。</w:t>
      </w:r>
    </w:p>
    <w:p w:rsidR="00FA108A" w:rsidRDefault="00813818" w:rsidP="00813818">
      <w:pPr>
        <w:spacing w:line="560" w:lineRule="exact"/>
        <w:ind w:firstLine="640"/>
      </w:pPr>
      <w:r>
        <w:rPr>
          <w:rFonts w:hAnsi="Calibri" w:cs="仿宋_GB2312" w:hint="eastAsia"/>
          <w:bCs/>
          <w:color w:val="000000"/>
          <w:szCs w:val="32"/>
        </w:rPr>
        <w:t>李白出生地，中国科技城——绵阳欢迎您。</w:t>
      </w:r>
    </w:p>
    <w:p w:rsidR="00FA108A" w:rsidRDefault="00FA108A" w:rsidP="00293D96">
      <w:pPr>
        <w:spacing w:line="560" w:lineRule="exact"/>
        <w:ind w:firstLineChars="0" w:firstLine="0"/>
      </w:pPr>
    </w:p>
    <w:p w:rsidR="00FA108A" w:rsidRPr="00FA108A" w:rsidRDefault="00FA108A" w:rsidP="00E50901">
      <w:pPr>
        <w:spacing w:line="560" w:lineRule="exact"/>
        <w:ind w:firstLineChars="62" w:firstLine="198"/>
        <w:rPr>
          <w:rFonts w:ascii="黑体" w:eastAsia="黑体" w:hAnsi="黑体"/>
        </w:rPr>
      </w:pPr>
      <w:r w:rsidRPr="00FA108A">
        <w:rPr>
          <w:rFonts w:ascii="黑体" w:eastAsia="黑体" w:hAnsi="黑体" w:hint="eastAsia"/>
        </w:rPr>
        <w:t>中国（绵阳）科技城国际科技博览会概述</w:t>
      </w:r>
    </w:p>
    <w:p w:rsidR="00FA108A" w:rsidRDefault="00FA108A" w:rsidP="00E50901">
      <w:pPr>
        <w:spacing w:line="560" w:lineRule="exact"/>
        <w:ind w:firstLine="640"/>
      </w:pPr>
      <w:r w:rsidRPr="00FA108A">
        <w:rPr>
          <w:rFonts w:hint="eastAsia"/>
        </w:rPr>
        <w:t>中国（绵阳）科技城国际科技博览会（以下简称“科博会”）创办于2013年10月，由科技部和四川省人民政府共同主办。大会坚持</w:t>
      </w:r>
      <w:r w:rsidR="004C5EF3">
        <w:rPr>
          <w:rFonts w:hint="eastAsia"/>
        </w:rPr>
        <w:t>“军民融合、科技创新、开放合作”主题，至今已在绵阳连续成功举办六</w:t>
      </w:r>
      <w:r w:rsidRPr="00FA108A">
        <w:rPr>
          <w:rFonts w:hint="eastAsia"/>
        </w:rPr>
        <w:t>届，成为海内外颇具影响力的国际化、国家级军民融合开放合作平台，蝉联“中国十佳品牌展会项目”</w:t>
      </w:r>
      <w:r w:rsidR="0044675F">
        <w:rPr>
          <w:rFonts w:hint="eastAsia"/>
        </w:rPr>
        <w:t>。</w:t>
      </w:r>
    </w:p>
    <w:p w:rsidR="0044675F" w:rsidRDefault="0044675F" w:rsidP="00E50901">
      <w:pPr>
        <w:widowControl/>
        <w:spacing w:line="600" w:lineRule="exact"/>
        <w:ind w:firstLine="640"/>
        <w:rPr>
          <w:szCs w:val="32"/>
        </w:rPr>
      </w:pPr>
      <w:r>
        <w:rPr>
          <w:rFonts w:hint="eastAsia"/>
          <w:szCs w:val="32"/>
        </w:rPr>
        <w:t>为贯彻落实习近平总书记来川视察讲话精神，深入实施国家创新驱动和军民融合发展战略，第七届科博会</w:t>
      </w:r>
      <w:r w:rsidR="007A4956">
        <w:rPr>
          <w:rFonts w:hint="eastAsia"/>
          <w:szCs w:val="32"/>
        </w:rPr>
        <w:t>暂</w:t>
      </w:r>
      <w:r>
        <w:rPr>
          <w:rFonts w:hint="eastAsia"/>
          <w:szCs w:val="32"/>
        </w:rPr>
        <w:t>定于2019年9月5日至8日在绵阳科技城</w:t>
      </w:r>
      <w:r w:rsidR="007A4956">
        <w:rPr>
          <w:rFonts w:hint="eastAsia"/>
          <w:szCs w:val="32"/>
        </w:rPr>
        <w:t>举办</w:t>
      </w:r>
      <w:r>
        <w:rPr>
          <w:rFonts w:hint="eastAsia"/>
          <w:szCs w:val="32"/>
        </w:rPr>
        <w:t>。本届大会展览规模7万平方米，拟设</w:t>
      </w:r>
      <w:r w:rsidR="00F21273">
        <w:rPr>
          <w:rFonts w:hint="eastAsia"/>
          <w:szCs w:val="32"/>
        </w:rPr>
        <w:t>军民融合产业馆、国际交流合作馆、区域发展成就馆、智能技术装备馆</w:t>
      </w:r>
      <w:r>
        <w:rPr>
          <w:rFonts w:hint="eastAsia"/>
          <w:szCs w:val="32"/>
        </w:rPr>
        <w:t>4个室内展馆</w:t>
      </w:r>
      <w:r w:rsidR="00F21273">
        <w:rPr>
          <w:rFonts w:hint="eastAsia"/>
          <w:szCs w:val="32"/>
        </w:rPr>
        <w:t>和</w:t>
      </w:r>
      <w:r>
        <w:rPr>
          <w:rFonts w:hint="eastAsia"/>
          <w:szCs w:val="32"/>
        </w:rPr>
        <w:t>室外</w:t>
      </w:r>
      <w:r w:rsidR="00F21273">
        <w:rPr>
          <w:rFonts w:hint="eastAsia"/>
          <w:szCs w:val="32"/>
        </w:rPr>
        <w:t>防务及大型装备</w:t>
      </w:r>
      <w:r>
        <w:rPr>
          <w:rFonts w:hint="eastAsia"/>
          <w:szCs w:val="32"/>
        </w:rPr>
        <w:t>展区。</w:t>
      </w:r>
    </w:p>
    <w:p w:rsidR="00FA108A" w:rsidRPr="0044675F" w:rsidRDefault="00FA108A" w:rsidP="00293D96">
      <w:pPr>
        <w:spacing w:line="560" w:lineRule="exact"/>
        <w:ind w:firstLineChars="0" w:firstLine="0"/>
      </w:pPr>
    </w:p>
    <w:p w:rsidR="00FA108A" w:rsidRPr="00FA108A" w:rsidRDefault="00FA108A" w:rsidP="00E50901">
      <w:pPr>
        <w:spacing w:line="560" w:lineRule="exact"/>
        <w:ind w:firstLineChars="0" w:firstLine="0"/>
        <w:rPr>
          <w:rFonts w:ascii="黑体" w:eastAsia="黑体" w:hAnsi="黑体"/>
        </w:rPr>
      </w:pPr>
      <w:r w:rsidRPr="00FA108A">
        <w:rPr>
          <w:rFonts w:ascii="黑体" w:eastAsia="黑体" w:hAnsi="黑体" w:hint="eastAsia"/>
        </w:rPr>
        <w:t>前</w:t>
      </w:r>
      <w:r w:rsidR="00B17A4F">
        <w:rPr>
          <w:rFonts w:ascii="黑体" w:eastAsia="黑体" w:hAnsi="黑体" w:hint="eastAsia"/>
        </w:rPr>
        <w:t>六</w:t>
      </w:r>
      <w:r w:rsidRPr="00FA108A">
        <w:rPr>
          <w:rFonts w:ascii="黑体" w:eastAsia="黑体" w:hAnsi="黑体" w:hint="eastAsia"/>
        </w:rPr>
        <w:t>届科博会成果</w:t>
      </w:r>
    </w:p>
    <w:p w:rsidR="00FA108A" w:rsidRPr="00E50901" w:rsidRDefault="00FA108A" w:rsidP="00E50901">
      <w:pPr>
        <w:spacing w:line="560" w:lineRule="exact"/>
        <w:ind w:firstLineChars="0" w:firstLine="0"/>
      </w:pPr>
      <w:r w:rsidRPr="00E50901">
        <w:rPr>
          <w:rFonts w:hint="eastAsia"/>
        </w:rPr>
        <w:t>参展参会国家和地区</w:t>
      </w:r>
      <w:r w:rsidR="00B17A4F" w:rsidRPr="00E50901">
        <w:t>60</w:t>
      </w:r>
      <w:r w:rsidR="00B17A4F" w:rsidRPr="00E50901">
        <w:rPr>
          <w:rFonts w:hint="eastAsia"/>
        </w:rPr>
        <w:t>余</w:t>
      </w:r>
      <w:r w:rsidRPr="00E50901">
        <w:rPr>
          <w:rFonts w:hint="eastAsia"/>
        </w:rPr>
        <w:t>个，参展单位</w:t>
      </w:r>
      <w:r w:rsidR="00B17A4F" w:rsidRPr="00E50901">
        <w:t>4350</w:t>
      </w:r>
      <w:r w:rsidRPr="00E50901">
        <w:rPr>
          <w:rFonts w:hint="eastAsia"/>
        </w:rPr>
        <w:t>家</w:t>
      </w:r>
    </w:p>
    <w:p w:rsidR="00FA108A" w:rsidRPr="00E50901" w:rsidRDefault="00FA108A" w:rsidP="00E50901">
      <w:pPr>
        <w:spacing w:line="560" w:lineRule="exact"/>
        <w:ind w:firstLineChars="0" w:firstLine="0"/>
      </w:pPr>
      <w:r w:rsidRPr="00E50901">
        <w:rPr>
          <w:rFonts w:hint="eastAsia"/>
        </w:rPr>
        <w:t>展览总面积</w:t>
      </w:r>
      <w:r w:rsidR="00B17A4F" w:rsidRPr="00E50901">
        <w:t>36.4</w:t>
      </w:r>
      <w:r w:rsidRPr="00E50901">
        <w:rPr>
          <w:rFonts w:hint="eastAsia"/>
        </w:rPr>
        <w:t>万平方米</w:t>
      </w:r>
    </w:p>
    <w:p w:rsidR="00FA108A" w:rsidRPr="00E50901" w:rsidRDefault="00FA108A" w:rsidP="00E50901">
      <w:pPr>
        <w:spacing w:line="560" w:lineRule="exact"/>
        <w:ind w:firstLineChars="0" w:firstLine="0"/>
      </w:pPr>
      <w:r w:rsidRPr="00E50901">
        <w:rPr>
          <w:rFonts w:hint="eastAsia"/>
        </w:rPr>
        <w:t>共签约各类项目</w:t>
      </w:r>
      <w:r w:rsidR="00B17A4F" w:rsidRPr="00E50901">
        <w:t>2893</w:t>
      </w:r>
      <w:r w:rsidRPr="00E50901">
        <w:rPr>
          <w:rFonts w:hint="eastAsia"/>
        </w:rPr>
        <w:t>个</w:t>
      </w:r>
    </w:p>
    <w:p w:rsidR="00FA108A" w:rsidRPr="00E50901" w:rsidRDefault="00FA108A" w:rsidP="00E50901">
      <w:pPr>
        <w:spacing w:line="560" w:lineRule="exact"/>
        <w:ind w:firstLineChars="0" w:firstLine="0"/>
      </w:pPr>
      <w:r w:rsidRPr="00E50901">
        <w:rPr>
          <w:rFonts w:hint="eastAsia"/>
        </w:rPr>
        <w:t>签约金额</w:t>
      </w:r>
      <w:r w:rsidR="00B17A4F" w:rsidRPr="00E50901">
        <w:rPr>
          <w:rFonts w:hint="eastAsia"/>
        </w:rPr>
        <w:t>5470</w:t>
      </w:r>
      <w:r w:rsidRPr="00E50901">
        <w:rPr>
          <w:rFonts w:hint="eastAsia"/>
        </w:rPr>
        <w:t>亿元</w:t>
      </w:r>
    </w:p>
    <w:p w:rsidR="0009016F" w:rsidRPr="00E50901" w:rsidRDefault="00FA108A" w:rsidP="00E50901">
      <w:pPr>
        <w:spacing w:line="560" w:lineRule="exact"/>
        <w:ind w:firstLineChars="0" w:firstLine="0"/>
      </w:pPr>
      <w:r w:rsidRPr="00E50901">
        <w:rPr>
          <w:rFonts w:hint="eastAsia"/>
        </w:rPr>
        <w:t>捷克、美国、以色列先后担任主宾国</w:t>
      </w:r>
    </w:p>
    <w:p w:rsidR="00FA108A" w:rsidRPr="00E50901" w:rsidRDefault="0009016F" w:rsidP="00E50901">
      <w:pPr>
        <w:spacing w:line="560" w:lineRule="exact"/>
        <w:ind w:firstLineChars="0" w:firstLine="0"/>
      </w:pPr>
      <w:r w:rsidRPr="00E50901">
        <w:rPr>
          <w:rFonts w:hint="eastAsia"/>
        </w:rPr>
        <w:t>第六届科博会英国设立主题展区</w:t>
      </w:r>
    </w:p>
    <w:p w:rsidR="00FA108A" w:rsidRPr="00E50901" w:rsidRDefault="00FA108A" w:rsidP="00E50901">
      <w:pPr>
        <w:spacing w:line="560" w:lineRule="exact"/>
        <w:ind w:firstLineChars="0" w:firstLine="0"/>
      </w:pPr>
      <w:r w:rsidRPr="00E50901">
        <w:rPr>
          <w:rFonts w:hint="eastAsia"/>
        </w:rPr>
        <w:t>参展项目</w:t>
      </w:r>
      <w:r w:rsidR="00B17A4F" w:rsidRPr="00E50901">
        <w:t>14085</w:t>
      </w:r>
      <w:r w:rsidRPr="00E50901">
        <w:rPr>
          <w:rFonts w:hint="eastAsia"/>
        </w:rPr>
        <w:t>项</w:t>
      </w:r>
    </w:p>
    <w:p w:rsidR="00FA108A" w:rsidRDefault="00B17A4F" w:rsidP="00E50901">
      <w:pPr>
        <w:spacing w:line="560" w:lineRule="exact"/>
        <w:ind w:firstLineChars="0" w:firstLine="0"/>
      </w:pPr>
      <w:r>
        <w:rPr>
          <w:rFonts w:hint="eastAsia"/>
        </w:rPr>
        <w:t>累计</w:t>
      </w:r>
      <w:r>
        <w:t>观展人数</w:t>
      </w:r>
      <w:r>
        <w:rPr>
          <w:rFonts w:hint="eastAsia"/>
        </w:rPr>
        <w:t>近340万</w:t>
      </w:r>
      <w:r>
        <w:t>人次</w:t>
      </w:r>
    </w:p>
    <w:p w:rsidR="00FA108A" w:rsidRPr="00FA108A" w:rsidRDefault="00FA108A" w:rsidP="00E50901">
      <w:pPr>
        <w:spacing w:line="560" w:lineRule="exact"/>
        <w:ind w:firstLineChars="62" w:firstLine="198"/>
        <w:rPr>
          <w:rFonts w:ascii="黑体" w:eastAsia="黑体" w:hAnsi="黑体"/>
        </w:rPr>
      </w:pPr>
      <w:r w:rsidRPr="00FA108A">
        <w:rPr>
          <w:rFonts w:ascii="黑体" w:eastAsia="黑体" w:hAnsi="黑体" w:hint="eastAsia"/>
        </w:rPr>
        <w:lastRenderedPageBreak/>
        <w:t>第</w:t>
      </w:r>
      <w:r w:rsidR="00A960A2">
        <w:rPr>
          <w:rFonts w:ascii="黑体" w:eastAsia="黑体" w:hAnsi="黑体" w:hint="eastAsia"/>
        </w:rPr>
        <w:t>七</w:t>
      </w:r>
      <w:r w:rsidRPr="00FA108A">
        <w:rPr>
          <w:rFonts w:ascii="黑体" w:eastAsia="黑体" w:hAnsi="黑体" w:hint="eastAsia"/>
        </w:rPr>
        <w:t>届科博会概况</w:t>
      </w:r>
    </w:p>
    <w:p w:rsidR="00FA108A" w:rsidRPr="00FA108A" w:rsidRDefault="00FA108A" w:rsidP="00E50901">
      <w:pPr>
        <w:spacing w:line="560" w:lineRule="exact"/>
        <w:ind w:firstLineChars="62" w:firstLine="198"/>
      </w:pPr>
      <w:r w:rsidRPr="00FA108A">
        <w:rPr>
          <w:rFonts w:hint="eastAsia"/>
        </w:rPr>
        <w:t>举办时间：</w:t>
      </w:r>
      <w:r w:rsidR="00F21273">
        <w:rPr>
          <w:rFonts w:hint="eastAsia"/>
        </w:rPr>
        <w:t>2019年9月5日-8日</w:t>
      </w:r>
      <w:r w:rsidR="007A4956">
        <w:rPr>
          <w:rFonts w:hint="eastAsia"/>
        </w:rPr>
        <w:t>（暂定）</w:t>
      </w:r>
    </w:p>
    <w:p w:rsidR="00FA108A" w:rsidRPr="00FA108A" w:rsidRDefault="00FA108A" w:rsidP="00E50901">
      <w:pPr>
        <w:spacing w:line="560" w:lineRule="exact"/>
        <w:ind w:firstLineChars="62" w:firstLine="198"/>
      </w:pPr>
      <w:r w:rsidRPr="00FA108A">
        <w:rPr>
          <w:rFonts w:hint="eastAsia"/>
        </w:rPr>
        <w:t>举办地点：中国科技城——绵阳</w:t>
      </w:r>
    </w:p>
    <w:p w:rsidR="00FA108A" w:rsidRDefault="00F21273" w:rsidP="00E50901">
      <w:pPr>
        <w:spacing w:line="560" w:lineRule="exact"/>
        <w:ind w:firstLineChars="62" w:firstLine="198"/>
      </w:pPr>
      <w:r>
        <w:rPr>
          <w:rFonts w:hint="eastAsia"/>
        </w:rPr>
        <w:t>主办单位：国家</w:t>
      </w:r>
      <w:r>
        <w:rPr>
          <w:rFonts w:hint="eastAsia"/>
          <w:szCs w:val="32"/>
        </w:rPr>
        <w:t>科技部、四川省人民政府</w:t>
      </w:r>
    </w:p>
    <w:p w:rsidR="00F21273" w:rsidRPr="00FA108A" w:rsidRDefault="00F21273" w:rsidP="00E50901">
      <w:pPr>
        <w:spacing w:line="560" w:lineRule="exact"/>
        <w:ind w:firstLineChars="62" w:firstLine="198"/>
      </w:pPr>
      <w:r>
        <w:rPr>
          <w:rFonts w:hint="eastAsia"/>
        </w:rPr>
        <w:t>承办单位：绵阳市人民政府</w:t>
      </w:r>
    </w:p>
    <w:p w:rsidR="00FA108A" w:rsidRDefault="00FA108A" w:rsidP="00E50901">
      <w:pPr>
        <w:ind w:firstLine="640"/>
      </w:pPr>
      <w:r w:rsidRPr="00FA108A">
        <w:rPr>
          <w:rFonts w:hint="eastAsia"/>
        </w:rPr>
        <w:t>展览面积7万平方米，预计近50个国家和地区参展参会，参展商逾700家，专业观众</w:t>
      </w:r>
      <w:r w:rsidR="00B17A4F">
        <w:t>10</w:t>
      </w:r>
      <w:r w:rsidRPr="00FA108A">
        <w:rPr>
          <w:rFonts w:hint="eastAsia"/>
        </w:rPr>
        <w:t>万人</w:t>
      </w:r>
      <w:r w:rsidR="00B17A4F">
        <w:rPr>
          <w:rFonts w:hint="eastAsia"/>
        </w:rPr>
        <w:t>次</w:t>
      </w:r>
      <w:r w:rsidRPr="00FA108A">
        <w:rPr>
          <w:rFonts w:hint="eastAsia"/>
        </w:rPr>
        <w:t>。拟</w:t>
      </w:r>
      <w:r w:rsidR="00B17A4F">
        <w:rPr>
          <w:rFonts w:hint="eastAsia"/>
        </w:rPr>
        <w:t>聚焦军民融合主题，</w:t>
      </w:r>
      <w:r w:rsidR="00B17A4F">
        <w:t>围绕</w:t>
      </w:r>
      <w:r w:rsidRPr="00FA108A">
        <w:rPr>
          <w:rFonts w:hint="eastAsia"/>
        </w:rPr>
        <w:t>电子信息、高端装备制造、</w:t>
      </w:r>
      <w:r w:rsidR="004F7831" w:rsidRPr="004F7831">
        <w:rPr>
          <w:rFonts w:hint="eastAsia"/>
        </w:rPr>
        <w:t>节能环保、新材料、人工智能等军民融合产业领域，拟设军民融合产业、国际交流合作、区域发展成就、智能技术装备4个室内展馆和室外防务及大型装备展区</w:t>
      </w:r>
      <w:r w:rsidRPr="00FA108A">
        <w:rPr>
          <w:rFonts w:hint="eastAsia"/>
        </w:rPr>
        <w:t>。</w:t>
      </w:r>
    </w:p>
    <w:p w:rsidR="00F21273" w:rsidRDefault="00220A34" w:rsidP="00F21273">
      <w:pPr>
        <w:ind w:firstLineChars="0" w:firstLine="0"/>
      </w:pPr>
      <w:r w:rsidRPr="00220A34">
        <w:rPr>
          <w:noProof/>
        </w:rPr>
        <w:drawing>
          <wp:inline distT="0" distB="0" distL="0" distR="0">
            <wp:extent cx="5274310" cy="3660140"/>
            <wp:effectExtent l="19050" t="0" r="2540" b="0"/>
            <wp:docPr id="2" name="图片 1" descr="第七届科博会平面规划图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七届科博会平面规划图02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D96" w:rsidRDefault="00813818" w:rsidP="00813818">
      <w:pPr>
        <w:widowControl/>
        <w:ind w:firstLineChars="0" w:firstLine="0"/>
        <w:jc w:val="left"/>
      </w:pPr>
      <w:r>
        <w:br w:type="page"/>
      </w:r>
    </w:p>
    <w:p w:rsidR="001D018B" w:rsidRPr="00293D96" w:rsidRDefault="00293D96" w:rsidP="00E50901">
      <w:pPr>
        <w:spacing w:line="560" w:lineRule="exact"/>
        <w:ind w:firstLineChars="0" w:firstLine="0"/>
        <w:rPr>
          <w:rFonts w:ascii="黑体" w:eastAsia="黑体" w:hAnsi="黑体"/>
        </w:rPr>
      </w:pPr>
      <w:r w:rsidRPr="00293D96">
        <w:rPr>
          <w:rFonts w:ascii="黑体" w:eastAsia="黑体" w:hAnsi="黑体" w:hint="eastAsia"/>
        </w:rPr>
        <w:lastRenderedPageBreak/>
        <w:t>嘉宾客商反响</w:t>
      </w:r>
    </w:p>
    <w:p w:rsidR="001D018B" w:rsidRDefault="001D018B" w:rsidP="00E50901">
      <w:pPr>
        <w:spacing w:line="540" w:lineRule="exact"/>
        <w:ind w:firstLineChars="0" w:firstLine="0"/>
      </w:pPr>
      <w:r>
        <w:rPr>
          <w:rFonts w:hint="eastAsia"/>
        </w:rPr>
        <w:t>第三届科博会</w:t>
      </w:r>
    </w:p>
    <w:p w:rsidR="001D018B" w:rsidRDefault="001D018B" w:rsidP="00E50901">
      <w:pPr>
        <w:spacing w:line="540" w:lineRule="exact"/>
        <w:ind w:firstLineChars="0" w:firstLine="0"/>
      </w:pPr>
      <w:r>
        <w:rPr>
          <w:rFonts w:hint="eastAsia"/>
        </w:rPr>
        <w:t>捷克共和国应邀成为第三届科博会主宾国，我们感到非常荣幸。真诚希望科博会能够成为新创造、新思路的源头，带动和引领科技创新不断迈上新台阶、取得新进展。</w:t>
      </w:r>
    </w:p>
    <w:p w:rsidR="001D018B" w:rsidRDefault="001D018B" w:rsidP="00E50901">
      <w:pPr>
        <w:spacing w:line="540" w:lineRule="exact"/>
        <w:ind w:firstLine="560"/>
        <w:jc w:val="right"/>
        <w:rPr>
          <w:sz w:val="28"/>
        </w:rPr>
      </w:pPr>
      <w:r w:rsidRPr="00293D96">
        <w:rPr>
          <w:rFonts w:hint="eastAsia"/>
          <w:sz w:val="28"/>
        </w:rPr>
        <w:t>——捷克共和国总统顾问  科胡特</w:t>
      </w:r>
    </w:p>
    <w:p w:rsidR="001D018B" w:rsidRPr="001D018B" w:rsidRDefault="001D018B" w:rsidP="00E50901">
      <w:pPr>
        <w:spacing w:line="540" w:lineRule="exact"/>
        <w:ind w:firstLineChars="0" w:firstLine="0"/>
      </w:pPr>
      <w:r>
        <w:rPr>
          <w:rFonts w:hint="eastAsia"/>
        </w:rPr>
        <w:t>第四届科博会</w:t>
      </w:r>
    </w:p>
    <w:p w:rsidR="00293D96" w:rsidRDefault="00293D96" w:rsidP="00E50901">
      <w:pPr>
        <w:spacing w:line="540" w:lineRule="exact"/>
        <w:ind w:firstLineChars="0" w:firstLine="0"/>
      </w:pPr>
      <w:r>
        <w:rPr>
          <w:rFonts w:hint="eastAsia"/>
        </w:rPr>
        <w:t>科博会让美国企业与中国企业以及中国地方政府进行直接来往，我们希望美国企业看到绵阳、德阳等地的市场，也欢迎绵阳企业到美国投资。</w:t>
      </w:r>
    </w:p>
    <w:p w:rsidR="00293D96" w:rsidRPr="00293D96" w:rsidRDefault="00293D96" w:rsidP="00E50901">
      <w:pPr>
        <w:spacing w:line="540" w:lineRule="exact"/>
        <w:ind w:firstLine="560"/>
        <w:jc w:val="right"/>
        <w:rPr>
          <w:sz w:val="28"/>
        </w:rPr>
      </w:pPr>
      <w:r w:rsidRPr="00293D96">
        <w:rPr>
          <w:rFonts w:hint="eastAsia"/>
          <w:sz w:val="28"/>
        </w:rPr>
        <w:t>——时任美国驻成都总领事馆总领事  谷立言</w:t>
      </w:r>
    </w:p>
    <w:p w:rsidR="001D018B" w:rsidRDefault="001D018B" w:rsidP="00E50901">
      <w:pPr>
        <w:spacing w:line="540" w:lineRule="exact"/>
        <w:ind w:firstLineChars="0" w:firstLine="0"/>
      </w:pPr>
      <w:r>
        <w:rPr>
          <w:rFonts w:hint="eastAsia"/>
        </w:rPr>
        <w:t>第五届科博会</w:t>
      </w:r>
    </w:p>
    <w:p w:rsidR="001D018B" w:rsidRDefault="001D018B" w:rsidP="00E50901">
      <w:pPr>
        <w:spacing w:line="540" w:lineRule="exact"/>
        <w:ind w:firstLineChars="0" w:firstLine="0"/>
      </w:pPr>
      <w:r>
        <w:rPr>
          <w:rFonts w:hint="eastAsia"/>
        </w:rPr>
        <w:t>以中两国均拥有古老灿烂的文明，都为过去的辉煌感到自豪，都渴望通过进步和创造把握未来，在科技、创新、研发等领域深化合作。相信本届博览会将有力推动以中经贸与科技合作取得更大发展。</w:t>
      </w:r>
    </w:p>
    <w:p w:rsidR="001D018B" w:rsidRDefault="001D018B" w:rsidP="00E50901">
      <w:pPr>
        <w:spacing w:line="540" w:lineRule="exact"/>
        <w:ind w:firstLine="560"/>
        <w:jc w:val="right"/>
        <w:rPr>
          <w:sz w:val="28"/>
        </w:rPr>
      </w:pPr>
      <w:r w:rsidRPr="00293D96">
        <w:rPr>
          <w:rFonts w:hint="eastAsia"/>
          <w:sz w:val="28"/>
        </w:rPr>
        <w:t>——以色列总理  内塔尼亚胡</w:t>
      </w:r>
    </w:p>
    <w:p w:rsidR="001D018B" w:rsidRDefault="001D018B" w:rsidP="00E50901">
      <w:pPr>
        <w:spacing w:line="540" w:lineRule="exact"/>
        <w:ind w:firstLineChars="0" w:firstLine="0"/>
      </w:pPr>
      <w:r>
        <w:rPr>
          <w:rFonts w:hint="eastAsia"/>
        </w:rPr>
        <w:t>第六届科博会</w:t>
      </w:r>
    </w:p>
    <w:p w:rsidR="001D018B" w:rsidRDefault="0037093E" w:rsidP="00E50901">
      <w:pPr>
        <w:spacing w:line="540" w:lineRule="exact"/>
        <w:ind w:firstLineChars="0" w:firstLine="0"/>
      </w:pPr>
      <w:r>
        <w:rPr>
          <w:rFonts w:hint="eastAsia"/>
        </w:rPr>
        <w:t>很荣幸获悉，由中国科技部和四川省人民政府共同主办的第六届中国（绵阳）科技城国际科技博览会将于2018年9月6日至9日在四川绵阳举行</w:t>
      </w:r>
      <w:r w:rsidR="001D018B">
        <w:rPr>
          <w:rFonts w:hint="eastAsia"/>
        </w:rPr>
        <w:t>。</w:t>
      </w:r>
      <w:r>
        <w:rPr>
          <w:rFonts w:hint="eastAsia"/>
        </w:rPr>
        <w:t>非常感谢科博会组委会邀请捷克共和国作为参会嘉宾，我们非常荣幸能够参加这次活动，并将积极配合组委会确保活动顺利进行。我衷心希望本届科博会取得圆满成功，真诚期待捷克与四川之间开展更好的合作！</w:t>
      </w:r>
    </w:p>
    <w:p w:rsidR="001D018B" w:rsidRDefault="001D018B" w:rsidP="00E50901">
      <w:pPr>
        <w:spacing w:line="540" w:lineRule="exact"/>
        <w:ind w:firstLine="560"/>
        <w:jc w:val="right"/>
        <w:rPr>
          <w:sz w:val="28"/>
        </w:rPr>
      </w:pPr>
      <w:r w:rsidRPr="00293D96">
        <w:rPr>
          <w:rFonts w:hint="eastAsia"/>
          <w:sz w:val="28"/>
        </w:rPr>
        <w:t>——捷克共和国</w:t>
      </w:r>
      <w:r w:rsidR="00AD59DC">
        <w:rPr>
          <w:rFonts w:hint="eastAsia"/>
          <w:sz w:val="28"/>
        </w:rPr>
        <w:t>总统</w:t>
      </w:r>
      <w:r w:rsidR="0037093E">
        <w:rPr>
          <w:rFonts w:hint="eastAsia"/>
          <w:sz w:val="28"/>
        </w:rPr>
        <w:t xml:space="preserve">  </w:t>
      </w:r>
      <w:r w:rsidRPr="00293D96">
        <w:rPr>
          <w:rFonts w:hint="eastAsia"/>
          <w:sz w:val="28"/>
        </w:rPr>
        <w:t xml:space="preserve"> </w:t>
      </w:r>
      <w:r w:rsidR="00CA63E1">
        <w:rPr>
          <w:rFonts w:hint="eastAsia"/>
          <w:sz w:val="28"/>
        </w:rPr>
        <w:t>米洛什.泽曼</w:t>
      </w:r>
    </w:p>
    <w:p w:rsidR="00BB09E3" w:rsidRDefault="00BB09E3" w:rsidP="00E50901">
      <w:pPr>
        <w:spacing w:line="560" w:lineRule="exact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平台功能</w:t>
      </w:r>
    </w:p>
    <w:p w:rsidR="00BB09E3" w:rsidRDefault="00BB09E3" w:rsidP="00E50901">
      <w:pPr>
        <w:spacing w:line="560" w:lineRule="exact"/>
        <w:ind w:firstLineChars="0" w:firstLine="0"/>
        <w:jc w:val="left"/>
      </w:pPr>
      <w:r w:rsidRPr="00BB09E3">
        <w:rPr>
          <w:rFonts w:hint="eastAsia"/>
        </w:rPr>
        <w:t>企业品牌形象展示推广</w:t>
      </w:r>
    </w:p>
    <w:p w:rsidR="00BB09E3" w:rsidRDefault="00BB09E3" w:rsidP="00E50901">
      <w:pPr>
        <w:spacing w:line="560" w:lineRule="exact"/>
        <w:ind w:firstLineChars="0" w:firstLine="0"/>
        <w:jc w:val="left"/>
      </w:pPr>
      <w:r>
        <w:rPr>
          <w:rFonts w:hint="eastAsia"/>
        </w:rPr>
        <w:t>最新产品及项目推广</w:t>
      </w:r>
    </w:p>
    <w:p w:rsidR="00BB09E3" w:rsidRDefault="00BB09E3" w:rsidP="00E50901">
      <w:pPr>
        <w:spacing w:line="560" w:lineRule="exact"/>
        <w:ind w:firstLineChars="0" w:firstLine="0"/>
        <w:jc w:val="left"/>
      </w:pPr>
      <w:r>
        <w:rPr>
          <w:rFonts w:hint="eastAsia"/>
        </w:rPr>
        <w:t>了解掌握最新市场动向和行业信息</w:t>
      </w:r>
    </w:p>
    <w:p w:rsidR="00BB09E3" w:rsidRDefault="00BB09E3" w:rsidP="00E50901">
      <w:pPr>
        <w:spacing w:line="560" w:lineRule="exact"/>
        <w:ind w:firstLineChars="0" w:firstLine="0"/>
        <w:jc w:val="left"/>
      </w:pPr>
      <w:r>
        <w:rPr>
          <w:rFonts w:hint="eastAsia"/>
        </w:rPr>
        <w:t>全球前沿科技讯息交流</w:t>
      </w:r>
    </w:p>
    <w:p w:rsidR="00BB09E3" w:rsidRDefault="00BB09E3" w:rsidP="00E50901">
      <w:pPr>
        <w:spacing w:line="560" w:lineRule="exact"/>
        <w:ind w:firstLineChars="0" w:firstLine="0"/>
        <w:jc w:val="left"/>
      </w:pPr>
      <w:r>
        <w:rPr>
          <w:rFonts w:hint="eastAsia"/>
        </w:rPr>
        <w:t>寻找代理商和合作伙伴</w:t>
      </w:r>
    </w:p>
    <w:p w:rsidR="00BB09E3" w:rsidRDefault="00111874" w:rsidP="00E50901">
      <w:pPr>
        <w:spacing w:line="560" w:lineRule="exact"/>
        <w:ind w:firstLineChars="0" w:firstLine="0"/>
        <w:jc w:val="left"/>
      </w:pPr>
      <w:r>
        <w:rPr>
          <w:rFonts w:hint="eastAsia"/>
        </w:rPr>
        <w:t>储备</w:t>
      </w:r>
      <w:r w:rsidR="00BB09E3">
        <w:rPr>
          <w:rFonts w:hint="eastAsia"/>
        </w:rPr>
        <w:t>潜在供应商和采购商</w:t>
      </w:r>
    </w:p>
    <w:p w:rsidR="00BB09E3" w:rsidRDefault="00BB09E3" w:rsidP="00E50901">
      <w:pPr>
        <w:spacing w:line="560" w:lineRule="exact"/>
        <w:ind w:firstLineChars="0" w:firstLine="0"/>
        <w:jc w:val="left"/>
      </w:pPr>
      <w:r>
        <w:rPr>
          <w:rFonts w:hint="eastAsia"/>
        </w:rPr>
        <w:t>实现采购贸易订单</w:t>
      </w:r>
    </w:p>
    <w:p w:rsidR="00BB09E3" w:rsidRPr="00BB09E3" w:rsidRDefault="00BB09E3" w:rsidP="00E50901">
      <w:pPr>
        <w:spacing w:line="560" w:lineRule="exact"/>
        <w:ind w:firstLineChars="0" w:firstLine="0"/>
        <w:jc w:val="left"/>
      </w:pPr>
      <w:r>
        <w:rPr>
          <w:rFonts w:hint="eastAsia"/>
        </w:rPr>
        <w:t>军民企业资源共享</w:t>
      </w:r>
    </w:p>
    <w:p w:rsidR="00F21273" w:rsidRPr="00BB09E3" w:rsidRDefault="00F21273" w:rsidP="00E50901">
      <w:pPr>
        <w:spacing w:line="560" w:lineRule="exact"/>
        <w:ind w:firstLineChars="0" w:firstLine="0"/>
        <w:jc w:val="left"/>
      </w:pPr>
    </w:p>
    <w:p w:rsidR="00293D96" w:rsidRPr="00293D96" w:rsidRDefault="00293D96" w:rsidP="00E50901">
      <w:pPr>
        <w:spacing w:line="560" w:lineRule="exact"/>
        <w:ind w:firstLineChars="0" w:firstLine="0"/>
        <w:jc w:val="left"/>
        <w:rPr>
          <w:rFonts w:ascii="黑体" w:eastAsia="黑体" w:hAnsi="黑体"/>
        </w:rPr>
      </w:pPr>
      <w:r w:rsidRPr="00293D96">
        <w:rPr>
          <w:rFonts w:ascii="黑体" w:eastAsia="黑体" w:hAnsi="黑体" w:hint="eastAsia"/>
        </w:rPr>
        <w:t>展位收费标准</w:t>
      </w:r>
    </w:p>
    <w:p w:rsidR="00293D96" w:rsidRDefault="00293D96" w:rsidP="00E50901">
      <w:pPr>
        <w:spacing w:line="560" w:lineRule="exact"/>
        <w:ind w:firstLineChars="0" w:firstLine="0"/>
        <w:jc w:val="left"/>
      </w:pPr>
      <w:r>
        <w:rPr>
          <w:rFonts w:hint="eastAsia"/>
        </w:rPr>
        <w:t>◎室内光地展位</w:t>
      </w:r>
    </w:p>
    <w:p w:rsidR="00293D96" w:rsidRDefault="00293D96" w:rsidP="00E50901">
      <w:pPr>
        <w:spacing w:line="560" w:lineRule="exact"/>
        <w:ind w:firstLineChars="0" w:firstLine="0"/>
        <w:jc w:val="left"/>
      </w:pPr>
      <w:r>
        <w:rPr>
          <w:rFonts w:hint="eastAsia"/>
        </w:rPr>
        <w:t>￥800元/m2或＄128元/m2(</w:t>
      </w:r>
      <w:r w:rsidR="00420E48">
        <w:rPr>
          <w:rFonts w:hint="eastAsia"/>
        </w:rPr>
        <w:t>18</w:t>
      </w:r>
      <w:r>
        <w:rPr>
          <w:rFonts w:hint="eastAsia"/>
        </w:rPr>
        <w:t>m2起订)</w:t>
      </w:r>
    </w:p>
    <w:p w:rsidR="00293D96" w:rsidRDefault="00293D96" w:rsidP="00E50901">
      <w:pPr>
        <w:spacing w:line="560" w:lineRule="exact"/>
        <w:ind w:firstLineChars="0" w:firstLine="0"/>
        <w:jc w:val="left"/>
      </w:pPr>
      <w:r>
        <w:rPr>
          <w:rFonts w:hint="eastAsia"/>
        </w:rPr>
        <w:t>◎ 室外光地展位</w:t>
      </w:r>
    </w:p>
    <w:p w:rsidR="00293D96" w:rsidRDefault="00293D96" w:rsidP="00E50901">
      <w:pPr>
        <w:spacing w:line="560" w:lineRule="exact"/>
        <w:ind w:firstLineChars="0" w:firstLine="0"/>
        <w:jc w:val="left"/>
      </w:pPr>
      <w:r>
        <w:rPr>
          <w:rFonts w:hint="eastAsia"/>
        </w:rPr>
        <w:t>￥260元/m2或＄40元/m2(100m2起订)</w:t>
      </w:r>
    </w:p>
    <w:p w:rsidR="00293D96" w:rsidRDefault="00293D96" w:rsidP="00E50901">
      <w:pPr>
        <w:spacing w:line="560" w:lineRule="exact"/>
        <w:ind w:firstLine="640"/>
        <w:jc w:val="left"/>
      </w:pPr>
    </w:p>
    <w:p w:rsidR="00471B9D" w:rsidRDefault="00471B9D">
      <w:pPr>
        <w:widowControl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</w:p>
    <w:p w:rsidR="00E50901" w:rsidRDefault="00970F58" w:rsidP="00E50901">
      <w:pPr>
        <w:spacing w:line="560" w:lineRule="exact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优惠、</w:t>
      </w:r>
      <w:r w:rsidR="002D3AEE">
        <w:rPr>
          <w:rFonts w:ascii="黑体" w:eastAsia="黑体" w:hAnsi="黑体" w:hint="eastAsia"/>
        </w:rPr>
        <w:t>补贴政策及</w:t>
      </w:r>
      <w:r w:rsidR="00BB09E3" w:rsidRPr="00BB09E3">
        <w:rPr>
          <w:rFonts w:ascii="黑体" w:eastAsia="黑体" w:hAnsi="黑体" w:hint="eastAsia"/>
        </w:rPr>
        <w:t>尊享服务</w:t>
      </w:r>
    </w:p>
    <w:p w:rsidR="00C252BF" w:rsidRPr="00C252BF" w:rsidRDefault="00BB09E3" w:rsidP="003E6358">
      <w:pPr>
        <w:spacing w:line="560" w:lineRule="exact"/>
        <w:ind w:firstLine="643"/>
        <w:jc w:val="left"/>
      </w:pPr>
      <w:r w:rsidRPr="0044647B">
        <w:rPr>
          <w:rFonts w:hint="eastAsia"/>
          <w:b/>
        </w:rPr>
        <w:t>1.</w:t>
      </w:r>
      <w:r w:rsidR="00420E48">
        <w:rPr>
          <w:rFonts w:hint="eastAsia"/>
          <w:b/>
        </w:rPr>
        <w:t>展位费</w:t>
      </w:r>
      <w:r w:rsidRPr="0044647B">
        <w:rPr>
          <w:rFonts w:hint="eastAsia"/>
          <w:b/>
        </w:rPr>
        <w:t>优惠</w:t>
      </w:r>
      <w:r w:rsidR="00420E48">
        <w:rPr>
          <w:rFonts w:hint="eastAsia"/>
          <w:b/>
        </w:rPr>
        <w:t>政策</w:t>
      </w:r>
      <w:r w:rsidR="00E17F4B">
        <w:rPr>
          <w:rFonts w:ascii="黑体" w:eastAsia="黑体" w:hAnsi="黑体" w:hint="eastAsia"/>
        </w:rPr>
        <w:t>。</w:t>
      </w:r>
      <w:r w:rsidR="003E6358">
        <w:rPr>
          <w:rFonts w:hint="eastAsia"/>
        </w:rPr>
        <w:t>全额免除参展企业展位费。</w:t>
      </w:r>
    </w:p>
    <w:p w:rsidR="00143AEB" w:rsidRPr="00970F58" w:rsidRDefault="0044647B" w:rsidP="00E50901">
      <w:pPr>
        <w:spacing w:line="560" w:lineRule="exact"/>
        <w:ind w:firstLine="643"/>
        <w:jc w:val="left"/>
        <w:rPr>
          <w:b/>
        </w:rPr>
      </w:pPr>
      <w:r w:rsidRPr="0044647B">
        <w:rPr>
          <w:rFonts w:hint="eastAsia"/>
          <w:b/>
        </w:rPr>
        <w:t>2.</w:t>
      </w:r>
      <w:r w:rsidR="00420E48">
        <w:rPr>
          <w:rFonts w:hint="eastAsia"/>
          <w:b/>
        </w:rPr>
        <w:t>参展企业</w:t>
      </w:r>
      <w:r w:rsidRPr="0044647B">
        <w:rPr>
          <w:rFonts w:hint="eastAsia"/>
          <w:b/>
        </w:rPr>
        <w:t>补贴</w:t>
      </w:r>
      <w:r w:rsidR="00420E48">
        <w:rPr>
          <w:rFonts w:hint="eastAsia"/>
          <w:b/>
        </w:rPr>
        <w:t>政策</w:t>
      </w:r>
      <w:r w:rsidR="00970F58">
        <w:rPr>
          <w:rFonts w:hint="eastAsia"/>
          <w:b/>
        </w:rPr>
        <w:t>。</w:t>
      </w:r>
      <w:r w:rsidR="00970F58" w:rsidRPr="00B14E34">
        <w:rPr>
          <w:rFonts w:hint="eastAsia"/>
        </w:rPr>
        <w:t>根据企业类型、企业层级及</w:t>
      </w:r>
      <w:r w:rsidR="00970F58">
        <w:rPr>
          <w:rFonts w:hint="eastAsia"/>
        </w:rPr>
        <w:t>展品质量</w:t>
      </w:r>
      <w:r w:rsidR="00970F58" w:rsidRPr="00B14E34">
        <w:rPr>
          <w:rFonts w:hint="eastAsia"/>
        </w:rPr>
        <w:t>给予相应的补贴费用</w:t>
      </w:r>
      <w:r w:rsidR="00970F58">
        <w:rPr>
          <w:rFonts w:hint="eastAsia"/>
        </w:rPr>
        <w:t>，主要包括参展补贴、物流补贴、特装搭建补贴。具体补贴标准结合组委会办公室下达的经费预算制定。</w:t>
      </w:r>
    </w:p>
    <w:p w:rsidR="00F21273" w:rsidRDefault="002D3AEE" w:rsidP="00E50901">
      <w:pPr>
        <w:spacing w:line="560" w:lineRule="exact"/>
        <w:ind w:firstLine="643"/>
        <w:jc w:val="left"/>
        <w:rPr>
          <w:b/>
        </w:rPr>
      </w:pPr>
      <w:r w:rsidRPr="002D3AEE">
        <w:rPr>
          <w:rFonts w:hint="eastAsia"/>
          <w:b/>
        </w:rPr>
        <w:t>3.</w:t>
      </w:r>
      <w:r w:rsidR="00E50901">
        <w:rPr>
          <w:rFonts w:hint="eastAsia"/>
          <w:b/>
        </w:rPr>
        <w:t>活动参与。</w:t>
      </w:r>
      <w:r w:rsidR="004F7831" w:rsidRPr="00E50901">
        <w:rPr>
          <w:rFonts w:hint="eastAsia"/>
        </w:rPr>
        <w:t>邀请重点嘉宾参加科博会开幕式、主论坛、专业论坛等相关活动；参展企业</w:t>
      </w:r>
      <w:r w:rsidRPr="00E50901">
        <w:rPr>
          <w:rFonts w:hint="eastAsia"/>
        </w:rPr>
        <w:t>可</w:t>
      </w:r>
      <w:r w:rsidR="004F7831" w:rsidRPr="00E50901">
        <w:rPr>
          <w:rFonts w:hint="eastAsia"/>
        </w:rPr>
        <w:t>根据</w:t>
      </w:r>
      <w:r w:rsidR="004F7831" w:rsidRPr="00E50901">
        <w:t>需求</w:t>
      </w:r>
      <w:r w:rsidRPr="00E50901">
        <w:rPr>
          <w:rFonts w:hint="eastAsia"/>
        </w:rPr>
        <w:t>参加</w:t>
      </w:r>
      <w:r w:rsidR="004F7831" w:rsidRPr="00E50901">
        <w:rPr>
          <w:rFonts w:hint="eastAsia"/>
        </w:rPr>
        <w:t>产品</w:t>
      </w:r>
      <w:r w:rsidRPr="00E50901">
        <w:rPr>
          <w:rFonts w:hint="eastAsia"/>
        </w:rPr>
        <w:t>发布</w:t>
      </w:r>
      <w:r w:rsidR="004F7831" w:rsidRPr="00E50901">
        <w:rPr>
          <w:rFonts w:hint="eastAsia"/>
        </w:rPr>
        <w:t>推介、技术</w:t>
      </w:r>
      <w:r w:rsidR="004F7831" w:rsidRPr="00E50901">
        <w:t>交流</w:t>
      </w:r>
      <w:r w:rsidR="004F7831" w:rsidRPr="00E50901">
        <w:rPr>
          <w:rFonts w:hint="eastAsia"/>
        </w:rPr>
        <w:t>及</w:t>
      </w:r>
      <w:r w:rsidR="004F7831" w:rsidRPr="00E50901">
        <w:t>政府招商引资</w:t>
      </w:r>
      <w:r w:rsidR="004F7831" w:rsidRPr="00E50901">
        <w:rPr>
          <w:rFonts w:hint="eastAsia"/>
        </w:rPr>
        <w:t>相关</w:t>
      </w:r>
      <w:r w:rsidRPr="00E50901">
        <w:rPr>
          <w:rFonts w:hint="eastAsia"/>
        </w:rPr>
        <w:t>活动。</w:t>
      </w:r>
    </w:p>
    <w:p w:rsidR="00E17F4B" w:rsidRDefault="002D3AEE" w:rsidP="00E50901">
      <w:pPr>
        <w:spacing w:line="560" w:lineRule="exact"/>
        <w:ind w:firstLine="643"/>
        <w:jc w:val="left"/>
      </w:pPr>
      <w:r>
        <w:rPr>
          <w:rFonts w:hint="eastAsia"/>
          <w:b/>
        </w:rPr>
        <w:t>4.</w:t>
      </w:r>
      <w:r w:rsidR="00E50901">
        <w:rPr>
          <w:rFonts w:hint="eastAsia"/>
          <w:b/>
        </w:rPr>
        <w:t>宣传推广。</w:t>
      </w:r>
      <w:r w:rsidRPr="00E50901">
        <w:rPr>
          <w:rFonts w:hint="eastAsia"/>
        </w:rPr>
        <w:t>权威媒体、专业媒体、新媒体、会刊、展商活动立体联动宣传推广。</w:t>
      </w:r>
    </w:p>
    <w:p w:rsidR="00E17F4B" w:rsidRDefault="00E17F4B">
      <w:pPr>
        <w:widowControl/>
        <w:ind w:firstLineChars="0" w:firstLine="0"/>
        <w:jc w:val="left"/>
      </w:pPr>
      <w:r>
        <w:br w:type="page"/>
      </w:r>
    </w:p>
    <w:p w:rsidR="00E50901" w:rsidRPr="002D2582" w:rsidRDefault="00E50901" w:rsidP="00E50901">
      <w:pPr>
        <w:spacing w:line="560" w:lineRule="exact"/>
        <w:ind w:firstLineChars="0" w:firstLine="0"/>
        <w:jc w:val="left"/>
        <w:rPr>
          <w:rFonts w:ascii="黑体" w:eastAsia="黑体" w:hAnsi="黑体"/>
        </w:rPr>
      </w:pPr>
      <w:bookmarkStart w:id="0" w:name="_GoBack"/>
      <w:bookmarkEnd w:id="0"/>
      <w:r w:rsidRPr="002D2582">
        <w:rPr>
          <w:rFonts w:ascii="黑体" w:eastAsia="黑体" w:hAnsi="黑体" w:hint="eastAsia"/>
        </w:rPr>
        <w:lastRenderedPageBreak/>
        <w:t>参展企业要求</w:t>
      </w:r>
    </w:p>
    <w:p w:rsidR="008A4701" w:rsidRPr="00111293" w:rsidRDefault="008A4701" w:rsidP="00111293">
      <w:pPr>
        <w:spacing w:line="560" w:lineRule="exact"/>
        <w:ind w:firstLine="640"/>
      </w:pPr>
      <w:r w:rsidRPr="00111293">
        <w:rPr>
          <w:rFonts w:hint="eastAsia"/>
        </w:rPr>
        <w:t>为提升科博会展览展示效果，</w:t>
      </w:r>
      <w:r w:rsidR="00111293">
        <w:rPr>
          <w:rFonts w:hint="eastAsia"/>
        </w:rPr>
        <w:t>以多元化手段</w:t>
      </w:r>
      <w:r w:rsidR="00111293" w:rsidRPr="00111293">
        <w:rPr>
          <w:rFonts w:hint="eastAsia"/>
        </w:rPr>
        <w:t>充分展示高新技术和先进装备，增强展览展示观赏性、体验性、互动性，参展企业须满足以下要求：</w:t>
      </w:r>
    </w:p>
    <w:p w:rsidR="00E50901" w:rsidRPr="002D2582" w:rsidRDefault="00E50901" w:rsidP="00936AA0">
      <w:pPr>
        <w:spacing w:line="560" w:lineRule="exact"/>
        <w:ind w:firstLine="643"/>
        <w:rPr>
          <w:b/>
        </w:rPr>
      </w:pPr>
      <w:r>
        <w:rPr>
          <w:rFonts w:hint="eastAsia"/>
          <w:b/>
        </w:rPr>
        <w:t>1.资质证明</w:t>
      </w:r>
    </w:p>
    <w:p w:rsidR="00E50901" w:rsidRDefault="00E50901" w:rsidP="00936AA0">
      <w:pPr>
        <w:spacing w:line="560" w:lineRule="exact"/>
        <w:ind w:firstLine="640"/>
      </w:pPr>
      <w:r>
        <w:rPr>
          <w:rFonts w:hint="eastAsia"/>
        </w:rPr>
        <w:t>参展企业需提供营业执照及相关行业资质证明文件。</w:t>
      </w:r>
    </w:p>
    <w:p w:rsidR="00E50901" w:rsidRDefault="00E50901" w:rsidP="00936AA0">
      <w:pPr>
        <w:spacing w:line="560" w:lineRule="exact"/>
        <w:ind w:firstLine="643"/>
        <w:rPr>
          <w:b/>
        </w:rPr>
      </w:pPr>
      <w:r w:rsidRPr="002D2582">
        <w:rPr>
          <w:rFonts w:hint="eastAsia"/>
          <w:b/>
        </w:rPr>
        <w:t>2.参展项目及展品</w:t>
      </w:r>
    </w:p>
    <w:p w:rsidR="00E50901" w:rsidRDefault="00E17F4B" w:rsidP="00936AA0">
      <w:pPr>
        <w:spacing w:line="560" w:lineRule="exact"/>
        <w:ind w:firstLine="640"/>
      </w:pPr>
      <w:r>
        <w:rPr>
          <w:rFonts w:hint="eastAsia"/>
        </w:rPr>
        <w:t>原则要求携</w:t>
      </w:r>
      <w:r w:rsidR="00D826FC">
        <w:rPr>
          <w:rFonts w:hint="eastAsia"/>
        </w:rPr>
        <w:t>最新科技项目和</w:t>
      </w:r>
      <w:r w:rsidR="00E50901">
        <w:rPr>
          <w:rFonts w:hint="eastAsia"/>
        </w:rPr>
        <w:t>实物</w:t>
      </w:r>
      <w:r>
        <w:rPr>
          <w:rFonts w:hint="eastAsia"/>
        </w:rPr>
        <w:t>展品</w:t>
      </w:r>
      <w:r w:rsidR="008A4701">
        <w:rPr>
          <w:rFonts w:hint="eastAsia"/>
        </w:rPr>
        <w:t>参展，对携带展品总重量500KG以上的，</w:t>
      </w:r>
      <w:r w:rsidR="00936AA0">
        <w:rPr>
          <w:rFonts w:hint="eastAsia"/>
        </w:rPr>
        <w:t>组委会</w:t>
      </w:r>
      <w:r w:rsidR="008A4701">
        <w:rPr>
          <w:rFonts w:hint="eastAsia"/>
        </w:rPr>
        <w:t>根据实际情况提供物流补贴。</w:t>
      </w:r>
    </w:p>
    <w:p w:rsidR="00E50901" w:rsidRDefault="00E50901" w:rsidP="00936AA0">
      <w:pPr>
        <w:spacing w:line="560" w:lineRule="exact"/>
        <w:ind w:firstLine="640"/>
      </w:pPr>
      <w:r>
        <w:rPr>
          <w:rFonts w:hint="eastAsia"/>
        </w:rPr>
        <w:t>以</w:t>
      </w:r>
      <w:r w:rsidR="00D826FC">
        <w:rPr>
          <w:rFonts w:hint="eastAsia"/>
        </w:rPr>
        <w:t>产品化、</w:t>
      </w:r>
      <w:r>
        <w:rPr>
          <w:rFonts w:hint="eastAsia"/>
        </w:rPr>
        <w:t>情景化、动态化</w:t>
      </w:r>
      <w:r w:rsidR="00D826FC">
        <w:rPr>
          <w:rFonts w:hint="eastAsia"/>
        </w:rPr>
        <w:t>、体验化</w:t>
      </w:r>
      <w:r>
        <w:rPr>
          <w:rFonts w:hint="eastAsia"/>
        </w:rPr>
        <w:t>等</w:t>
      </w:r>
      <w:r w:rsidR="00E17F4B">
        <w:rPr>
          <w:rFonts w:hint="eastAsia"/>
        </w:rPr>
        <w:t>方式</w:t>
      </w:r>
      <w:r w:rsidR="00D826FC">
        <w:rPr>
          <w:rFonts w:hint="eastAsia"/>
        </w:rPr>
        <w:t>对科技技术和实物装备</w:t>
      </w:r>
      <w:r w:rsidR="00936AA0">
        <w:rPr>
          <w:rFonts w:hint="eastAsia"/>
        </w:rPr>
        <w:t>进行展示,组委会根据实际情况提供特装搭建补贴。</w:t>
      </w:r>
    </w:p>
    <w:p w:rsidR="00E17F4B" w:rsidRPr="00E17F4B" w:rsidRDefault="00E50901" w:rsidP="00936AA0">
      <w:pPr>
        <w:spacing w:line="560" w:lineRule="exact"/>
        <w:ind w:firstLine="643"/>
        <w:rPr>
          <w:b/>
        </w:rPr>
      </w:pPr>
      <w:r w:rsidRPr="00E17F4B">
        <w:rPr>
          <w:rFonts w:hint="eastAsia"/>
          <w:b/>
        </w:rPr>
        <w:t>3.</w:t>
      </w:r>
      <w:r w:rsidR="00E17F4B" w:rsidRPr="00E17F4B">
        <w:rPr>
          <w:rFonts w:hint="eastAsia"/>
          <w:b/>
        </w:rPr>
        <w:t>需求发布</w:t>
      </w:r>
    </w:p>
    <w:p w:rsidR="00E50901" w:rsidRDefault="00E50901" w:rsidP="00936AA0">
      <w:pPr>
        <w:spacing w:line="560" w:lineRule="exact"/>
        <w:ind w:firstLine="640"/>
      </w:pPr>
      <w:r>
        <w:rPr>
          <w:rFonts w:hint="eastAsia"/>
        </w:rPr>
        <w:t>参展企业提供采供对接需求，</w:t>
      </w:r>
      <w:r w:rsidR="00D826FC">
        <w:rPr>
          <w:rFonts w:hint="eastAsia"/>
        </w:rPr>
        <w:t>并在科博会官网和相关活动中</w:t>
      </w:r>
      <w:r>
        <w:rPr>
          <w:rFonts w:hint="eastAsia"/>
        </w:rPr>
        <w:t>进行发布。</w:t>
      </w:r>
    </w:p>
    <w:p w:rsidR="00E17F4B" w:rsidRPr="00E17F4B" w:rsidRDefault="00E50901" w:rsidP="00936AA0">
      <w:pPr>
        <w:spacing w:line="560" w:lineRule="exact"/>
        <w:ind w:firstLine="643"/>
        <w:rPr>
          <w:b/>
        </w:rPr>
      </w:pPr>
      <w:r w:rsidRPr="00E17F4B">
        <w:rPr>
          <w:rFonts w:hint="eastAsia"/>
          <w:b/>
        </w:rPr>
        <w:t>4.</w:t>
      </w:r>
      <w:r w:rsidR="00E17F4B" w:rsidRPr="00E17F4B">
        <w:rPr>
          <w:rFonts w:hint="eastAsia"/>
          <w:b/>
        </w:rPr>
        <w:t>专业观众及采购商组织</w:t>
      </w:r>
    </w:p>
    <w:p w:rsidR="00E50901" w:rsidRPr="002D2582" w:rsidRDefault="00B850FF" w:rsidP="00936AA0">
      <w:pPr>
        <w:spacing w:line="560" w:lineRule="exact"/>
        <w:ind w:firstLine="640"/>
      </w:pPr>
      <w:r>
        <w:rPr>
          <w:rFonts w:hint="eastAsia"/>
        </w:rPr>
        <w:t>鼓励</w:t>
      </w:r>
      <w:r w:rsidR="00E50901">
        <w:rPr>
          <w:rFonts w:hint="eastAsia"/>
        </w:rPr>
        <w:t>参展企业组织产业链采供商参展参会</w:t>
      </w:r>
      <w:r>
        <w:rPr>
          <w:rFonts w:hint="eastAsia"/>
        </w:rPr>
        <w:t>，组委会根据实际情况提供适当参展参会补贴</w:t>
      </w:r>
      <w:r w:rsidR="00E50901">
        <w:rPr>
          <w:rFonts w:hint="eastAsia"/>
        </w:rPr>
        <w:t>。</w:t>
      </w:r>
    </w:p>
    <w:p w:rsidR="00F21273" w:rsidRPr="002D3AEE" w:rsidRDefault="00F21273" w:rsidP="00293D96">
      <w:pPr>
        <w:spacing w:line="560" w:lineRule="exact"/>
        <w:ind w:firstLineChars="0" w:firstLine="0"/>
        <w:jc w:val="left"/>
      </w:pPr>
    </w:p>
    <w:p w:rsidR="00111874" w:rsidRDefault="00111874">
      <w:pPr>
        <w:widowControl/>
        <w:ind w:firstLineChars="0" w:firstLine="0"/>
        <w:jc w:val="left"/>
      </w:pPr>
      <w:r>
        <w:br w:type="page"/>
      </w:r>
    </w:p>
    <w:p w:rsidR="00F21273" w:rsidRPr="006B79AC" w:rsidRDefault="00420E48" w:rsidP="00293D96">
      <w:pPr>
        <w:spacing w:line="560" w:lineRule="exact"/>
        <w:ind w:firstLineChars="0" w:firstLine="0"/>
        <w:jc w:val="left"/>
        <w:rPr>
          <w:b/>
        </w:rPr>
      </w:pPr>
      <w:r w:rsidRPr="006B79AC">
        <w:rPr>
          <w:rFonts w:hint="eastAsia"/>
          <w:b/>
        </w:rPr>
        <w:lastRenderedPageBreak/>
        <w:t>诚挚邀请各单位参展科博会，</w:t>
      </w:r>
      <w:r w:rsidR="006B79AC" w:rsidRPr="006B79AC">
        <w:rPr>
          <w:rFonts w:hint="eastAsia"/>
          <w:b/>
        </w:rPr>
        <w:t>欢迎各界朋友来绵考察指导！</w:t>
      </w:r>
    </w:p>
    <w:p w:rsidR="006B79AC" w:rsidRPr="006B79AC" w:rsidRDefault="006B79AC" w:rsidP="00293D96">
      <w:pPr>
        <w:spacing w:line="560" w:lineRule="exact"/>
        <w:ind w:firstLineChars="0" w:firstLine="0"/>
        <w:jc w:val="left"/>
        <w:rPr>
          <w:b/>
        </w:rPr>
      </w:pPr>
      <w:r w:rsidRPr="006B79AC">
        <w:rPr>
          <w:rFonts w:hint="eastAsia"/>
          <w:b/>
        </w:rPr>
        <w:t>具体参展事宜请于组委会联系。</w:t>
      </w:r>
    </w:p>
    <w:p w:rsidR="006B79AC" w:rsidRPr="006B79AC" w:rsidRDefault="006B79AC" w:rsidP="00293D96">
      <w:pPr>
        <w:spacing w:line="560" w:lineRule="exact"/>
        <w:ind w:firstLineChars="0" w:firstLine="0"/>
        <w:jc w:val="left"/>
      </w:pPr>
      <w:r>
        <w:rPr>
          <w:rFonts w:hint="eastAsia"/>
        </w:rPr>
        <w:t>联系方式：</w:t>
      </w:r>
    </w:p>
    <w:p w:rsidR="00293D96" w:rsidRDefault="00293D96" w:rsidP="00293D96">
      <w:pPr>
        <w:spacing w:line="560" w:lineRule="exact"/>
        <w:ind w:firstLineChars="0" w:firstLine="0"/>
        <w:jc w:val="left"/>
      </w:pPr>
      <w:r w:rsidRPr="00293D96">
        <w:rPr>
          <w:rFonts w:hint="eastAsia"/>
        </w:rPr>
        <w:t>绵阳科发会展旅游有限责任公司</w:t>
      </w:r>
    </w:p>
    <w:p w:rsidR="00293D96" w:rsidRDefault="00293D96" w:rsidP="00293D96">
      <w:pPr>
        <w:spacing w:line="560" w:lineRule="exact"/>
        <w:ind w:firstLineChars="0" w:firstLine="0"/>
        <w:jc w:val="left"/>
      </w:pPr>
      <w:r w:rsidRPr="00293D96">
        <w:rPr>
          <w:rFonts w:hint="eastAsia"/>
        </w:rPr>
        <w:t>（科博会组委会办公室执行单位）</w:t>
      </w:r>
    </w:p>
    <w:p w:rsidR="00293D96" w:rsidRPr="00293D96" w:rsidRDefault="00293D96" w:rsidP="00293D96">
      <w:pPr>
        <w:spacing w:line="560" w:lineRule="exact"/>
        <w:ind w:firstLineChars="0" w:firstLine="0"/>
        <w:jc w:val="left"/>
      </w:pPr>
      <w:r>
        <w:rPr>
          <w:rFonts w:hint="eastAsia"/>
        </w:rPr>
        <w:t>地址：四川省绵阳市高新区飞云大道488号</w:t>
      </w:r>
    </w:p>
    <w:p w:rsidR="00293D96" w:rsidRPr="00293D96" w:rsidRDefault="00293D96" w:rsidP="00BB09E3">
      <w:pPr>
        <w:spacing w:line="560" w:lineRule="exact"/>
        <w:ind w:firstLineChars="0" w:firstLine="0"/>
        <w:jc w:val="left"/>
      </w:pPr>
      <w:r>
        <w:rPr>
          <w:rFonts w:hint="eastAsia"/>
        </w:rPr>
        <w:t>联系人：</w:t>
      </w:r>
      <w:r w:rsidR="00CE2E44">
        <w:rPr>
          <w:rFonts w:hint="eastAsia"/>
        </w:rPr>
        <w:t>彭先生</w:t>
      </w:r>
      <w:r w:rsidR="00CA63E1">
        <w:rPr>
          <w:rFonts w:hint="eastAsia"/>
        </w:rPr>
        <w:t xml:space="preserve">  </w:t>
      </w:r>
      <w:r w:rsidR="00CE2E44">
        <w:rPr>
          <w:rFonts w:hint="eastAsia"/>
        </w:rPr>
        <w:t>18011100657</w:t>
      </w:r>
      <w:r w:rsidR="007A4956">
        <w:rPr>
          <w:rFonts w:hint="eastAsia"/>
        </w:rPr>
        <w:t xml:space="preserve">  </w:t>
      </w:r>
      <w:r>
        <w:rPr>
          <w:rFonts w:hint="eastAsia"/>
        </w:rPr>
        <w:t>齐先生  13988176691</w:t>
      </w:r>
    </w:p>
    <w:p w:rsidR="00293D96" w:rsidRDefault="00293D96" w:rsidP="00293D96">
      <w:pPr>
        <w:spacing w:line="560" w:lineRule="exact"/>
        <w:ind w:firstLineChars="0" w:firstLine="0"/>
        <w:jc w:val="left"/>
      </w:pPr>
      <w:r>
        <w:rPr>
          <w:rFonts w:hint="eastAsia"/>
        </w:rPr>
        <w:t>传真：</w:t>
      </w:r>
      <w:r>
        <w:t>0816-6855016</w:t>
      </w:r>
    </w:p>
    <w:p w:rsidR="00293D96" w:rsidRPr="00293D96" w:rsidRDefault="00293D96" w:rsidP="00293D96">
      <w:pPr>
        <w:spacing w:line="560" w:lineRule="exact"/>
        <w:ind w:firstLineChars="0" w:firstLine="0"/>
        <w:jc w:val="left"/>
      </w:pPr>
      <w:r>
        <w:rPr>
          <w:rFonts w:hint="eastAsia"/>
        </w:rPr>
        <w:t>邮箱：</w:t>
      </w:r>
      <w:r>
        <w:t>mykbh01@163.com</w:t>
      </w:r>
    </w:p>
    <w:p w:rsidR="00293D96" w:rsidRPr="00293D96" w:rsidRDefault="00293D96" w:rsidP="00293D96">
      <w:pPr>
        <w:spacing w:line="560" w:lineRule="exact"/>
        <w:ind w:firstLineChars="0" w:firstLine="0"/>
        <w:jc w:val="left"/>
      </w:pPr>
      <w:r>
        <w:rPr>
          <w:rFonts w:hint="eastAsia"/>
        </w:rPr>
        <w:t>在线报名：</w:t>
      </w:r>
      <w:r>
        <w:t>kbh.my.gov.cn</w:t>
      </w:r>
    </w:p>
    <w:sectPr w:rsidR="00293D96" w:rsidRPr="00293D96" w:rsidSect="005E4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5A" w:rsidRDefault="00F53F5A" w:rsidP="00A960A2">
      <w:pPr>
        <w:ind w:firstLine="640"/>
      </w:pPr>
      <w:r>
        <w:separator/>
      </w:r>
    </w:p>
  </w:endnote>
  <w:endnote w:type="continuationSeparator" w:id="0">
    <w:p w:rsidR="00F53F5A" w:rsidRDefault="00F53F5A" w:rsidP="00A960A2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A2" w:rsidRPr="005E461B" w:rsidRDefault="005E461B" w:rsidP="005E461B">
    <w:pPr>
      <w:pStyle w:val="a5"/>
      <w:ind w:firstLine="560"/>
      <w:rPr>
        <w:sz w:val="28"/>
        <w:szCs w:val="28"/>
      </w:rPr>
    </w:pPr>
    <w:r w:rsidRPr="005E461B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1971038325"/>
        <w:docPartObj>
          <w:docPartGallery w:val="Page Numbers (Bottom of Page)"/>
          <w:docPartUnique/>
        </w:docPartObj>
      </w:sdtPr>
      <w:sdtContent>
        <w:r w:rsidR="00DB1B4B" w:rsidRPr="005E461B">
          <w:rPr>
            <w:sz w:val="28"/>
            <w:szCs w:val="28"/>
          </w:rPr>
          <w:fldChar w:fldCharType="begin"/>
        </w:r>
        <w:r w:rsidRPr="005E461B">
          <w:rPr>
            <w:sz w:val="28"/>
            <w:szCs w:val="28"/>
          </w:rPr>
          <w:instrText>PAGE   \* MERGEFORMAT</w:instrText>
        </w:r>
        <w:r w:rsidR="00DB1B4B" w:rsidRPr="005E461B">
          <w:rPr>
            <w:sz w:val="28"/>
            <w:szCs w:val="28"/>
          </w:rPr>
          <w:fldChar w:fldCharType="separate"/>
        </w:r>
        <w:r w:rsidR="00471B9D">
          <w:rPr>
            <w:noProof/>
            <w:sz w:val="28"/>
            <w:szCs w:val="28"/>
          </w:rPr>
          <w:t>2</w:t>
        </w:r>
        <w:r w:rsidR="00DB1B4B" w:rsidRPr="005E461B">
          <w:rPr>
            <w:sz w:val="28"/>
            <w:szCs w:val="28"/>
          </w:rPr>
          <w:fldChar w:fldCharType="end"/>
        </w:r>
      </w:sdtContent>
    </w:sdt>
    <w:r w:rsidRPr="005E461B"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74738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E461B" w:rsidRPr="005E461B" w:rsidRDefault="005E461B" w:rsidP="005E461B">
        <w:pPr>
          <w:pStyle w:val="a5"/>
          <w:ind w:right="360" w:firstLine="360"/>
          <w:jc w:val="right"/>
          <w:rPr>
            <w:sz w:val="28"/>
            <w:szCs w:val="28"/>
          </w:rPr>
        </w:pPr>
        <w:r w:rsidRPr="005E461B">
          <w:rPr>
            <w:rFonts w:hint="eastAsia"/>
            <w:sz w:val="28"/>
            <w:szCs w:val="28"/>
          </w:rPr>
          <w:t>—</w:t>
        </w:r>
        <w:r w:rsidR="00DB1B4B" w:rsidRPr="005E461B">
          <w:rPr>
            <w:sz w:val="28"/>
            <w:szCs w:val="28"/>
          </w:rPr>
          <w:fldChar w:fldCharType="begin"/>
        </w:r>
        <w:r w:rsidRPr="005E461B">
          <w:rPr>
            <w:sz w:val="28"/>
            <w:szCs w:val="28"/>
          </w:rPr>
          <w:instrText>PAGE   \* MERGEFORMAT</w:instrText>
        </w:r>
        <w:r w:rsidR="00DB1B4B" w:rsidRPr="005E461B">
          <w:rPr>
            <w:sz w:val="28"/>
            <w:szCs w:val="28"/>
          </w:rPr>
          <w:fldChar w:fldCharType="separate"/>
        </w:r>
        <w:r w:rsidR="00471B9D">
          <w:rPr>
            <w:noProof/>
            <w:sz w:val="28"/>
            <w:szCs w:val="28"/>
          </w:rPr>
          <w:t>1</w:t>
        </w:r>
        <w:r w:rsidR="00DB1B4B" w:rsidRPr="005E461B">
          <w:rPr>
            <w:sz w:val="28"/>
            <w:szCs w:val="28"/>
          </w:rPr>
          <w:fldChar w:fldCharType="end"/>
        </w:r>
        <w:r w:rsidRPr="005E461B">
          <w:rPr>
            <w:rFonts w:hint="eastAsia"/>
            <w:sz w:val="28"/>
            <w:szCs w:val="28"/>
          </w:rPr>
          <w:t>—</w:t>
        </w:r>
      </w:p>
    </w:sdtContent>
  </w:sdt>
  <w:p w:rsidR="00A960A2" w:rsidRDefault="00A960A2" w:rsidP="00A960A2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A2" w:rsidRDefault="00A960A2" w:rsidP="00A960A2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5A" w:rsidRDefault="00F53F5A" w:rsidP="00A960A2">
      <w:pPr>
        <w:ind w:firstLine="640"/>
      </w:pPr>
      <w:r>
        <w:separator/>
      </w:r>
    </w:p>
  </w:footnote>
  <w:footnote w:type="continuationSeparator" w:id="0">
    <w:p w:rsidR="00F53F5A" w:rsidRDefault="00F53F5A" w:rsidP="00A960A2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A2" w:rsidRDefault="00A960A2" w:rsidP="005E461B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A2" w:rsidRDefault="00A960A2" w:rsidP="005E461B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A2" w:rsidRDefault="00A960A2" w:rsidP="00A960A2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540942E"/>
    <w:lvl w:ilvl="0" w:tplc="918C2C84">
      <w:start w:val="1"/>
      <w:numFmt w:val="japaneseCounting"/>
      <w:lvlText w:val="%1、"/>
      <w:lvlJc w:val="left"/>
      <w:pPr>
        <w:ind w:left="45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5032AFD"/>
    <w:multiLevelType w:val="hybridMultilevel"/>
    <w:tmpl w:val="AC167BA8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0584067"/>
    <w:multiLevelType w:val="hybridMultilevel"/>
    <w:tmpl w:val="F9CA51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ED362F"/>
    <w:multiLevelType w:val="hybridMultilevel"/>
    <w:tmpl w:val="9662D950"/>
    <w:lvl w:ilvl="0" w:tplc="2B5E2802">
      <w:start w:val="1"/>
      <w:numFmt w:val="japaneseCounting"/>
      <w:lvlText w:val="（%1）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4621425"/>
    <w:multiLevelType w:val="hybridMultilevel"/>
    <w:tmpl w:val="0B46BF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08A"/>
    <w:rsid w:val="0009016F"/>
    <w:rsid w:val="00111293"/>
    <w:rsid w:val="00111874"/>
    <w:rsid w:val="001326F4"/>
    <w:rsid w:val="00143AEB"/>
    <w:rsid w:val="00184BD3"/>
    <w:rsid w:val="001B64E7"/>
    <w:rsid w:val="001D018B"/>
    <w:rsid w:val="001E75A3"/>
    <w:rsid w:val="00220A34"/>
    <w:rsid w:val="00293D96"/>
    <w:rsid w:val="00295E86"/>
    <w:rsid w:val="002A745D"/>
    <w:rsid w:val="002D3AEE"/>
    <w:rsid w:val="002E6786"/>
    <w:rsid w:val="0037093E"/>
    <w:rsid w:val="00384868"/>
    <w:rsid w:val="003B4DED"/>
    <w:rsid w:val="003E6358"/>
    <w:rsid w:val="00417E21"/>
    <w:rsid w:val="00420E48"/>
    <w:rsid w:val="0044647B"/>
    <w:rsid w:val="0044675F"/>
    <w:rsid w:val="00466062"/>
    <w:rsid w:val="00471B9D"/>
    <w:rsid w:val="004A0216"/>
    <w:rsid w:val="004C5EF3"/>
    <w:rsid w:val="004F7831"/>
    <w:rsid w:val="00555354"/>
    <w:rsid w:val="005929F5"/>
    <w:rsid w:val="005A735B"/>
    <w:rsid w:val="005E461B"/>
    <w:rsid w:val="005E5DE8"/>
    <w:rsid w:val="00650F50"/>
    <w:rsid w:val="0066203C"/>
    <w:rsid w:val="006B7883"/>
    <w:rsid w:val="006B79AC"/>
    <w:rsid w:val="006F1A9C"/>
    <w:rsid w:val="0072304D"/>
    <w:rsid w:val="007351A4"/>
    <w:rsid w:val="00781023"/>
    <w:rsid w:val="007A4956"/>
    <w:rsid w:val="007B6209"/>
    <w:rsid w:val="00813818"/>
    <w:rsid w:val="00875DA7"/>
    <w:rsid w:val="008A4701"/>
    <w:rsid w:val="008D275C"/>
    <w:rsid w:val="00936AA0"/>
    <w:rsid w:val="00947CF5"/>
    <w:rsid w:val="009656BA"/>
    <w:rsid w:val="00970F58"/>
    <w:rsid w:val="00A60738"/>
    <w:rsid w:val="00A66895"/>
    <w:rsid w:val="00A73F82"/>
    <w:rsid w:val="00A91E0A"/>
    <w:rsid w:val="00A960A2"/>
    <w:rsid w:val="00AA2C62"/>
    <w:rsid w:val="00AD59DC"/>
    <w:rsid w:val="00B14645"/>
    <w:rsid w:val="00B17A4F"/>
    <w:rsid w:val="00B259CE"/>
    <w:rsid w:val="00B3322C"/>
    <w:rsid w:val="00B65334"/>
    <w:rsid w:val="00B850FF"/>
    <w:rsid w:val="00BB09E3"/>
    <w:rsid w:val="00BF1014"/>
    <w:rsid w:val="00C252BF"/>
    <w:rsid w:val="00C27532"/>
    <w:rsid w:val="00C4730A"/>
    <w:rsid w:val="00C526B8"/>
    <w:rsid w:val="00C82865"/>
    <w:rsid w:val="00C97D42"/>
    <w:rsid w:val="00CA63E1"/>
    <w:rsid w:val="00CE2E44"/>
    <w:rsid w:val="00D43376"/>
    <w:rsid w:val="00D65CA1"/>
    <w:rsid w:val="00D826FC"/>
    <w:rsid w:val="00DB1B4B"/>
    <w:rsid w:val="00E025B4"/>
    <w:rsid w:val="00E17F4B"/>
    <w:rsid w:val="00E2733E"/>
    <w:rsid w:val="00E36B30"/>
    <w:rsid w:val="00E50901"/>
    <w:rsid w:val="00E75366"/>
    <w:rsid w:val="00E97EBE"/>
    <w:rsid w:val="00ED1F66"/>
    <w:rsid w:val="00F21273"/>
    <w:rsid w:val="00F30874"/>
    <w:rsid w:val="00F53F5A"/>
    <w:rsid w:val="00FA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E8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E025B4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184BD3"/>
    <w:pPr>
      <w:keepNext/>
      <w:keepLines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84BD3"/>
    <w:pPr>
      <w:keepNext/>
      <w:keepLines/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025B4"/>
    <w:rPr>
      <w:rFonts w:ascii="仿宋_GB2312" w:eastAsia="方正小标宋简体" w:hAnsi="仿宋_GB2312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184BD3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184BD3"/>
    <w:rPr>
      <w:rFonts w:eastAsia="楷体_GB2312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FA108A"/>
    <w:pPr>
      <w:ind w:firstLine="420"/>
    </w:pPr>
  </w:style>
  <w:style w:type="paragraph" w:styleId="a4">
    <w:name w:val="header"/>
    <w:basedOn w:val="a"/>
    <w:link w:val="Char"/>
    <w:uiPriority w:val="99"/>
    <w:semiHidden/>
    <w:unhideWhenUsed/>
    <w:rsid w:val="00A96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60A2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6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60A2"/>
    <w:rPr>
      <w:rFonts w:ascii="仿宋_GB2312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212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1273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479</Words>
  <Characters>2735</Characters>
  <Application>Microsoft Office Word</Application>
  <DocSecurity>0</DocSecurity>
  <Lines>22</Lines>
  <Paragraphs>6</Paragraphs>
  <ScaleCrop>false</ScaleCrop>
  <Company>微软中国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Liu</dc:creator>
  <cp:lastModifiedBy>dreamsummit</cp:lastModifiedBy>
  <cp:revision>14</cp:revision>
  <cp:lastPrinted>2019-02-28T02:26:00Z</cp:lastPrinted>
  <dcterms:created xsi:type="dcterms:W3CDTF">2019-02-27T00:55:00Z</dcterms:created>
  <dcterms:modified xsi:type="dcterms:W3CDTF">2019-03-20T02:28:00Z</dcterms:modified>
</cp:coreProperties>
</file>